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4F" w:rsidRPr="0030092A" w:rsidRDefault="00F0334F" w:rsidP="00F0334F">
      <w:pPr>
        <w:pStyle w:val="a3"/>
        <w:spacing w:before="0" w:beforeAutospacing="0" w:after="0" w:afterAutospacing="0"/>
        <w:jc w:val="center"/>
        <w:rPr>
          <w:rFonts w:ascii="Arial" w:eastAsia="+mn-ea" w:hAnsi="Arial" w:cs="Arial"/>
          <w:b/>
          <w:bCs/>
          <w:color w:val="000000"/>
          <w:kern w:val="24"/>
          <w:sz w:val="40"/>
          <w:szCs w:val="40"/>
        </w:rPr>
      </w:pPr>
    </w:p>
    <w:p w:rsidR="00AC4CD7" w:rsidRPr="0030092A" w:rsidRDefault="00AC4CD7" w:rsidP="0030092A">
      <w:pPr>
        <w:pStyle w:val="a3"/>
        <w:spacing w:before="0" w:beforeAutospacing="0" w:after="0" w:afterAutospacing="0"/>
        <w:jc w:val="center"/>
        <w:rPr>
          <w:rFonts w:ascii="Arial" w:hAnsi="Arial" w:cs="Arial"/>
          <w:sz w:val="40"/>
          <w:szCs w:val="40"/>
        </w:rPr>
      </w:pPr>
      <w:r w:rsidRPr="0030092A">
        <w:rPr>
          <w:rFonts w:ascii="Arial" w:eastAsia="+mn-ea" w:hAnsi="Arial" w:cs="Arial"/>
          <w:b/>
          <w:bCs/>
          <w:color w:val="000000"/>
          <w:kern w:val="24"/>
          <w:sz w:val="40"/>
          <w:szCs w:val="40"/>
        </w:rPr>
        <w:t>"</w:t>
      </w:r>
      <w:r w:rsidR="0030092A" w:rsidRPr="0030092A">
        <w:rPr>
          <w:rFonts w:ascii="Arial" w:eastAsia="+mn-ea" w:hAnsi="Arial" w:cs="Arial"/>
          <w:b/>
          <w:bCs/>
          <w:color w:val="000000"/>
          <w:kern w:val="24"/>
          <w:sz w:val="40"/>
          <w:szCs w:val="40"/>
        </w:rPr>
        <w:t>Оптимизация процесса забора крови</w:t>
      </w:r>
      <w:r w:rsidRPr="0030092A">
        <w:rPr>
          <w:rFonts w:ascii="Arial" w:eastAsia="+mn-ea" w:hAnsi="Arial" w:cs="Arial"/>
          <w:b/>
          <w:bCs/>
          <w:color w:val="000000"/>
          <w:kern w:val="24"/>
          <w:sz w:val="40"/>
          <w:szCs w:val="40"/>
        </w:rPr>
        <w:t>"</w:t>
      </w:r>
    </w:p>
    <w:p w:rsidR="00287F3A" w:rsidRPr="0030092A" w:rsidRDefault="00287F3A" w:rsidP="003009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40"/>
          <w:szCs w:val="40"/>
          <w:bdr w:val="none" w:sz="0" w:space="0" w:color="auto" w:frame="1"/>
        </w:rPr>
      </w:pPr>
    </w:p>
    <w:p w:rsidR="000A6076" w:rsidRPr="0030092A" w:rsidRDefault="0030092A" w:rsidP="0030092A">
      <w:pPr>
        <w:pStyle w:val="a4"/>
        <w:ind w:left="0" w:firstLine="709"/>
        <w:jc w:val="both"/>
        <w:rPr>
          <w:rFonts w:ascii="Arial" w:eastAsia="+mn-ea" w:hAnsi="Arial" w:cs="Arial"/>
          <w:b/>
          <w:bCs/>
          <w:color w:val="000000"/>
          <w:kern w:val="24"/>
          <w:sz w:val="40"/>
          <w:szCs w:val="40"/>
          <w:u w:val="single"/>
        </w:rPr>
      </w:pPr>
      <w:r w:rsidRPr="0030092A">
        <w:rPr>
          <w:rFonts w:ascii="Arial" w:hAnsi="Arial" w:cs="Arial"/>
          <w:sz w:val="40"/>
          <w:szCs w:val="40"/>
          <w:bdr w:val="none" w:sz="0" w:space="0" w:color="auto" w:frame="1"/>
        </w:rPr>
        <w:t xml:space="preserve">В 2019 г.  поликлиника </w:t>
      </w:r>
      <w:r w:rsidRPr="0030092A">
        <w:rPr>
          <w:rFonts w:ascii="Arial" w:hAnsi="Arial" w:cs="Arial"/>
          <w:sz w:val="40"/>
          <w:szCs w:val="40"/>
          <w:bdr w:val="none" w:sz="0" w:space="0" w:color="auto" w:frame="1"/>
        </w:rPr>
        <w:t xml:space="preserve">ГУЗ ЯО Пречистенской ЦРБ </w:t>
      </w:r>
      <w:r w:rsidRPr="0030092A">
        <w:rPr>
          <w:rFonts w:ascii="Arial" w:hAnsi="Arial" w:cs="Arial"/>
          <w:sz w:val="40"/>
          <w:szCs w:val="40"/>
          <w:bdr w:val="none" w:sz="0" w:space="0" w:color="auto" w:frame="1"/>
        </w:rPr>
        <w:t>в рамках реализации федерального проекта «Развитие системы оказания первичной медико-санитарной помощи» участвует в создании и тиражировании новой модели медицинской организации, оказывающей первичную медико-санитарную помощь, что позволит оптимизировать работу врачей поликлиники, сократить время ожидания пациента в очереди у кабинета врача, упростить процедуру записи на прием к врачу.</w:t>
      </w:r>
    </w:p>
    <w:p w:rsidR="0030092A" w:rsidRPr="0030092A" w:rsidRDefault="0030092A" w:rsidP="0030092A">
      <w:pPr>
        <w:pStyle w:val="a3"/>
        <w:spacing w:before="0" w:beforeAutospacing="0" w:after="0" w:afterAutospacing="0"/>
        <w:ind w:firstLine="709"/>
        <w:jc w:val="both"/>
        <w:rPr>
          <w:rFonts w:ascii="Arial" w:eastAsia="+mn-ea" w:hAnsi="Arial" w:cs="Arial"/>
          <w:b/>
          <w:bCs/>
          <w:color w:val="000000"/>
          <w:kern w:val="24"/>
          <w:sz w:val="40"/>
          <w:szCs w:val="40"/>
          <w:u w:val="single"/>
        </w:rPr>
      </w:pPr>
    </w:p>
    <w:p w:rsidR="00AC4CD7" w:rsidRPr="0030092A" w:rsidRDefault="00AC4CD7" w:rsidP="0030092A">
      <w:pPr>
        <w:pStyle w:val="a3"/>
        <w:spacing w:before="0" w:beforeAutospacing="0" w:after="0" w:afterAutospacing="0"/>
        <w:ind w:firstLine="709"/>
        <w:jc w:val="both"/>
        <w:rPr>
          <w:rFonts w:ascii="Arial" w:eastAsia="+mn-ea" w:hAnsi="Arial" w:cs="Arial"/>
          <w:color w:val="000000"/>
          <w:kern w:val="24"/>
          <w:sz w:val="40"/>
          <w:szCs w:val="40"/>
        </w:rPr>
      </w:pPr>
      <w:r w:rsidRPr="0030092A">
        <w:rPr>
          <w:rFonts w:ascii="Arial" w:eastAsia="+mn-ea" w:hAnsi="Arial" w:cs="Arial"/>
          <w:b/>
          <w:bCs/>
          <w:color w:val="000000"/>
          <w:kern w:val="24"/>
          <w:sz w:val="40"/>
          <w:szCs w:val="40"/>
          <w:u w:val="single"/>
        </w:rPr>
        <w:t>Плановый эффект:</w:t>
      </w:r>
      <w:r w:rsidRPr="0030092A">
        <w:rPr>
          <w:rFonts w:ascii="Arial" w:eastAsia="+mn-ea" w:hAnsi="Arial" w:cs="Arial"/>
          <w:b/>
          <w:bCs/>
          <w:color w:val="000000"/>
          <w:kern w:val="24"/>
          <w:sz w:val="40"/>
          <w:szCs w:val="40"/>
        </w:rPr>
        <w:t xml:space="preserve"> </w:t>
      </w:r>
      <w:r w:rsidRPr="0030092A">
        <w:rPr>
          <w:rFonts w:ascii="Arial" w:eastAsia="+mn-ea" w:hAnsi="Arial" w:cs="Arial"/>
          <w:color w:val="000000"/>
          <w:kern w:val="24"/>
          <w:sz w:val="40"/>
          <w:szCs w:val="40"/>
        </w:rPr>
        <w:t xml:space="preserve">Повышение уровня удовлетворенности пациентов </w:t>
      </w:r>
      <w:r w:rsidR="0030092A" w:rsidRPr="0030092A">
        <w:rPr>
          <w:rFonts w:ascii="Arial" w:eastAsia="+mn-ea" w:hAnsi="Arial" w:cs="Arial"/>
          <w:color w:val="000000"/>
          <w:kern w:val="24"/>
          <w:sz w:val="40"/>
          <w:szCs w:val="40"/>
        </w:rPr>
        <w:t xml:space="preserve">и медицинского персонала </w:t>
      </w:r>
      <w:r w:rsidRPr="0030092A">
        <w:rPr>
          <w:rFonts w:ascii="Arial" w:eastAsia="+mn-ea" w:hAnsi="Arial" w:cs="Arial"/>
          <w:color w:val="000000"/>
          <w:kern w:val="24"/>
          <w:sz w:val="40"/>
          <w:szCs w:val="40"/>
        </w:rPr>
        <w:t>при оказании амбулаторно-поликлинической помощи в ГУЗ ЯО Пречистенской ЦРБ</w:t>
      </w:r>
      <w:r w:rsidR="00287F3A" w:rsidRPr="0030092A">
        <w:rPr>
          <w:rFonts w:ascii="Arial" w:eastAsia="+mn-ea" w:hAnsi="Arial" w:cs="Arial"/>
          <w:color w:val="000000"/>
          <w:kern w:val="24"/>
          <w:sz w:val="40"/>
          <w:szCs w:val="40"/>
        </w:rPr>
        <w:t>.</w:t>
      </w:r>
    </w:p>
    <w:p w:rsidR="00287F3A" w:rsidRPr="0030092A" w:rsidRDefault="00287F3A" w:rsidP="0030092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40"/>
          <w:szCs w:val="40"/>
        </w:rPr>
      </w:pPr>
    </w:p>
    <w:p w:rsidR="00AC4CD7" w:rsidRPr="0030092A" w:rsidRDefault="00AC4CD7" w:rsidP="0030092A">
      <w:pPr>
        <w:pStyle w:val="a3"/>
        <w:spacing w:before="0" w:beforeAutospacing="0" w:after="0" w:afterAutospacing="0"/>
        <w:ind w:firstLine="709"/>
        <w:jc w:val="both"/>
        <w:rPr>
          <w:rFonts w:ascii="Arial" w:eastAsia="+mn-ea" w:hAnsi="Arial" w:cs="Arial"/>
          <w:b/>
          <w:bCs/>
          <w:color w:val="000000"/>
          <w:kern w:val="24"/>
          <w:sz w:val="40"/>
          <w:szCs w:val="40"/>
          <w:u w:val="single"/>
        </w:rPr>
      </w:pPr>
      <w:r w:rsidRPr="0030092A">
        <w:rPr>
          <w:rFonts w:ascii="Arial" w:eastAsia="+mn-ea" w:hAnsi="Arial" w:cs="Arial"/>
          <w:b/>
          <w:bCs/>
          <w:color w:val="000000"/>
          <w:kern w:val="24"/>
          <w:sz w:val="40"/>
          <w:szCs w:val="40"/>
          <w:u w:val="single"/>
        </w:rPr>
        <w:t>Цели:</w:t>
      </w:r>
    </w:p>
    <w:p w:rsidR="0030092A" w:rsidRPr="0030092A" w:rsidRDefault="0030092A" w:rsidP="0030092A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bCs/>
          <w:color w:val="000000"/>
          <w:kern w:val="24"/>
          <w:sz w:val="40"/>
          <w:szCs w:val="40"/>
        </w:rPr>
      </w:pPr>
      <w:r w:rsidRPr="0030092A">
        <w:rPr>
          <w:rFonts w:ascii="Arial" w:hAnsi="Arial" w:cs="Arial"/>
          <w:bCs/>
          <w:color w:val="000000"/>
          <w:kern w:val="24"/>
          <w:sz w:val="40"/>
          <w:szCs w:val="40"/>
        </w:rPr>
        <w:t>Сокращение времени ожидания пациента у кабинета</w:t>
      </w:r>
      <w:r>
        <w:rPr>
          <w:rFonts w:ascii="Arial" w:hAnsi="Arial" w:cs="Arial"/>
          <w:bCs/>
          <w:color w:val="000000"/>
          <w:kern w:val="24"/>
          <w:sz w:val="40"/>
          <w:szCs w:val="40"/>
        </w:rPr>
        <w:t xml:space="preserve"> забора крови</w:t>
      </w:r>
      <w:r w:rsidRPr="0030092A">
        <w:rPr>
          <w:rFonts w:ascii="Arial" w:hAnsi="Arial" w:cs="Arial"/>
          <w:bCs/>
          <w:color w:val="000000"/>
          <w:kern w:val="24"/>
          <w:sz w:val="40"/>
          <w:szCs w:val="40"/>
        </w:rPr>
        <w:t>.</w:t>
      </w:r>
    </w:p>
    <w:p w:rsidR="0030092A" w:rsidRPr="0030092A" w:rsidRDefault="0030092A" w:rsidP="0030092A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kern w:val="24"/>
          <w:sz w:val="40"/>
          <w:szCs w:val="40"/>
        </w:rPr>
      </w:pPr>
      <w:r w:rsidRPr="0030092A">
        <w:rPr>
          <w:rFonts w:ascii="Arial" w:hAnsi="Arial" w:cs="Arial"/>
          <w:color w:val="000000"/>
          <w:kern w:val="24"/>
          <w:sz w:val="40"/>
          <w:szCs w:val="40"/>
        </w:rPr>
        <w:t>Совершенствование системы маршрутизации пациентов в кабинет забора крови путем выравнивания потоков.</w:t>
      </w:r>
    </w:p>
    <w:p w:rsidR="0030092A" w:rsidRPr="0030092A" w:rsidRDefault="0030092A" w:rsidP="0030092A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bCs/>
          <w:color w:val="000000"/>
          <w:kern w:val="24"/>
          <w:sz w:val="40"/>
          <w:szCs w:val="40"/>
        </w:rPr>
      </w:pPr>
      <w:r w:rsidRPr="0030092A">
        <w:rPr>
          <w:rFonts w:ascii="Arial" w:hAnsi="Arial" w:cs="Arial"/>
          <w:color w:val="000000"/>
          <w:kern w:val="24"/>
          <w:sz w:val="40"/>
          <w:szCs w:val="40"/>
        </w:rPr>
        <w:t>Сокращение лишних перемещений, совершенствование организации рабочих мест для уменьшения в</w:t>
      </w:r>
      <w:r>
        <w:rPr>
          <w:rFonts w:ascii="Arial" w:hAnsi="Arial" w:cs="Arial"/>
          <w:color w:val="000000"/>
          <w:kern w:val="24"/>
          <w:sz w:val="40"/>
          <w:szCs w:val="40"/>
        </w:rPr>
        <w:t>ремени протекания процесса</w:t>
      </w:r>
      <w:r w:rsidRPr="0030092A">
        <w:rPr>
          <w:rFonts w:ascii="Arial" w:hAnsi="Arial" w:cs="Arial"/>
          <w:color w:val="000000"/>
          <w:kern w:val="24"/>
          <w:sz w:val="40"/>
          <w:szCs w:val="40"/>
        </w:rPr>
        <w:t>.</w:t>
      </w:r>
    </w:p>
    <w:p w:rsidR="0030092A" w:rsidRPr="0030092A" w:rsidRDefault="0030092A" w:rsidP="0030092A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bCs/>
          <w:color w:val="000000"/>
          <w:kern w:val="24"/>
          <w:sz w:val="40"/>
          <w:szCs w:val="40"/>
        </w:rPr>
      </w:pPr>
      <w:r w:rsidRPr="0030092A">
        <w:rPr>
          <w:rFonts w:ascii="Arial" w:hAnsi="Arial" w:cs="Arial"/>
          <w:color w:val="000000"/>
          <w:kern w:val="24"/>
          <w:sz w:val="40"/>
          <w:szCs w:val="40"/>
        </w:rPr>
        <w:t>Повышение доступности биохимического исследования крови</w:t>
      </w:r>
      <w:r>
        <w:rPr>
          <w:rFonts w:ascii="Arial" w:hAnsi="Arial" w:cs="Arial"/>
          <w:color w:val="000000"/>
          <w:kern w:val="24"/>
          <w:sz w:val="40"/>
          <w:szCs w:val="40"/>
        </w:rPr>
        <w:t>.</w:t>
      </w:r>
      <w:bookmarkStart w:id="0" w:name="_GoBack"/>
      <w:bookmarkEnd w:id="0"/>
    </w:p>
    <w:sectPr w:rsidR="0030092A" w:rsidRPr="0030092A" w:rsidSect="00287F3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F4CF4"/>
    <w:multiLevelType w:val="hybridMultilevel"/>
    <w:tmpl w:val="0C1A9184"/>
    <w:lvl w:ilvl="0" w:tplc="86DC3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FC715B"/>
    <w:multiLevelType w:val="hybridMultilevel"/>
    <w:tmpl w:val="0172B678"/>
    <w:lvl w:ilvl="0" w:tplc="CD68C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0EDB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A8EE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D66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341F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ECEE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189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7CA7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283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B522FC"/>
    <w:multiLevelType w:val="hybridMultilevel"/>
    <w:tmpl w:val="B3FAFAEA"/>
    <w:lvl w:ilvl="0" w:tplc="A5B6C0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D8D6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C1D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FE1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8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F0EE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9CF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402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22F5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F5627"/>
    <w:multiLevelType w:val="hybridMultilevel"/>
    <w:tmpl w:val="DEF89418"/>
    <w:lvl w:ilvl="0" w:tplc="F6F6BC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D05A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E77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B004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850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96A7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E01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89F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42C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D7"/>
    <w:rsid w:val="000A6076"/>
    <w:rsid w:val="00287F3A"/>
    <w:rsid w:val="0030092A"/>
    <w:rsid w:val="0072429C"/>
    <w:rsid w:val="00AC4CD7"/>
    <w:rsid w:val="00BB0E49"/>
    <w:rsid w:val="00BB3F84"/>
    <w:rsid w:val="00C62D33"/>
    <w:rsid w:val="00F0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255F"/>
  <w15:chartTrackingRefBased/>
  <w15:docId w15:val="{94B75828-8E72-4DD0-924B-1A8375C2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4C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3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3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3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838</Characters>
  <Application>Microsoft Office Word</Application>
  <DocSecurity>0</DocSecurity>
  <Lines>6</Lines>
  <Paragraphs>1</Paragraphs>
  <ScaleCrop>false</ScaleCrop>
  <Company>ГУЗ ЯО Пречистенская ЦРБ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RyabovaOS</dc:creator>
  <cp:keywords/>
  <dc:description/>
  <cp:lastModifiedBy>RyabovaOS</cp:lastModifiedBy>
  <cp:revision>11</cp:revision>
  <cp:lastPrinted>2018-11-14T06:33:00Z</cp:lastPrinted>
  <dcterms:created xsi:type="dcterms:W3CDTF">2018-11-09T06:58:00Z</dcterms:created>
  <dcterms:modified xsi:type="dcterms:W3CDTF">2019-03-12T13:32:00Z</dcterms:modified>
</cp:coreProperties>
</file>